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16" w:rsidRPr="005910F9" w:rsidRDefault="00DC4416" w:rsidP="00197BEB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BEB" w:rsidRPr="005910F9" w:rsidRDefault="00197BEB" w:rsidP="00197BEB">
      <w:pPr>
        <w:widowControl w:val="0"/>
        <w:spacing w:after="0" w:line="288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197BEB" w:rsidRPr="005910F9" w:rsidRDefault="00197BEB" w:rsidP="00197BEB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пациента на обработку персональных данных</w:t>
      </w:r>
    </w:p>
    <w:p w:rsidR="00197BEB" w:rsidRPr="005910F9" w:rsidRDefault="00197BEB" w:rsidP="00197BEB">
      <w:pPr>
        <w:spacing w:after="0" w:line="240" w:lineRule="auto"/>
        <w:ind w:left="7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</w:t>
      </w:r>
      <w:r w:rsid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BEB" w:rsidRPr="005910F9" w:rsidRDefault="00197BEB" w:rsidP="00197BEB">
      <w:pPr>
        <w:spacing w:after="0" w:line="240" w:lineRule="auto"/>
        <w:ind w:left="4254" w:right="-26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1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полностью)</w:t>
      </w:r>
    </w:p>
    <w:p w:rsidR="00197BEB" w:rsidRPr="005910F9" w:rsidRDefault="005910F9" w:rsidP="006C5DC5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197BEB"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197BEB"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197BEB"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C4416"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97BEB"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:rsidR="00197BEB" w:rsidRPr="005910F9" w:rsidRDefault="00197BEB" w:rsidP="00197BEB">
      <w:pPr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BEB" w:rsidRPr="005910F9" w:rsidRDefault="00197BEB" w:rsidP="005910F9">
      <w:pPr>
        <w:spacing w:after="0" w:line="240" w:lineRule="auto"/>
        <w:ind w:right="233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91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регистрации)</w:t>
      </w:r>
    </w:p>
    <w:p w:rsidR="00197BEB" w:rsidRPr="005910F9" w:rsidRDefault="00197BEB" w:rsidP="006C5D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паспорт_____________________________________________________________________________________________________</w:t>
      </w:r>
      <w:r w:rsidR="002118B9"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2118B9"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197BEB" w:rsidRPr="005910F9" w:rsidRDefault="00197BEB" w:rsidP="00197BEB">
      <w:pPr>
        <w:tabs>
          <w:tab w:val="left" w:pos="4487"/>
        </w:tabs>
        <w:spacing w:after="0" w:line="237" w:lineRule="auto"/>
        <w:ind w:left="10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</w:t>
      </w:r>
      <w:r w:rsidRPr="00591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 и номер)</w:t>
      </w:r>
      <w:r w:rsidRPr="005910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</w:r>
      <w:r w:rsidRPr="00591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(дата, название выдавшего органа)</w:t>
      </w:r>
    </w:p>
    <w:p w:rsidR="00197BEB" w:rsidRPr="005910F9" w:rsidRDefault="00197BEB" w:rsidP="006C5DC5">
      <w:pPr>
        <w:numPr>
          <w:ilvl w:val="0"/>
          <w:numId w:val="1"/>
        </w:numPr>
        <w:tabs>
          <w:tab w:val="left" w:pos="185"/>
        </w:tabs>
        <w:spacing w:after="0" w:line="237" w:lineRule="auto"/>
        <w:ind w:left="-142" w:hanging="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статьи 9 Федерального закона от 27 июля 2006 № 152-ФЗ «О персональных данных» в целях оказания мне медицинских услуг подтверждаю свое согласие на обработку </w:t>
      </w:r>
      <w:r w:rsidR="005910F9" w:rsidRPr="007870C5">
        <w:rPr>
          <w:rFonts w:ascii="Times New Roman" w:eastAsia="Calibri" w:hAnsi="Times New Roman"/>
          <w:sz w:val="24"/>
          <w:szCs w:val="24"/>
          <w:lang w:eastAsia="ru-RU"/>
        </w:rPr>
        <w:t>Государственно</w:t>
      </w:r>
      <w:r w:rsidR="005910F9">
        <w:rPr>
          <w:rFonts w:ascii="Times New Roman" w:eastAsia="Calibri" w:hAnsi="Times New Roman"/>
          <w:sz w:val="24"/>
          <w:szCs w:val="24"/>
          <w:lang w:eastAsia="ru-RU"/>
        </w:rPr>
        <w:t>му</w:t>
      </w:r>
      <w:r w:rsidR="005910F9" w:rsidRPr="007870C5">
        <w:rPr>
          <w:rFonts w:ascii="Times New Roman" w:eastAsia="Calibri" w:hAnsi="Times New Roman"/>
          <w:sz w:val="24"/>
          <w:szCs w:val="24"/>
          <w:lang w:eastAsia="ru-RU"/>
        </w:rPr>
        <w:t xml:space="preserve"> бюджетно</w:t>
      </w:r>
      <w:r w:rsidR="005910F9">
        <w:rPr>
          <w:rFonts w:ascii="Times New Roman" w:eastAsia="Calibri" w:hAnsi="Times New Roman"/>
          <w:sz w:val="24"/>
          <w:szCs w:val="24"/>
          <w:lang w:eastAsia="ru-RU"/>
        </w:rPr>
        <w:t>му</w:t>
      </w:r>
      <w:r w:rsidR="005910F9" w:rsidRPr="007870C5">
        <w:rPr>
          <w:rFonts w:ascii="Times New Roman" w:eastAsia="Calibri" w:hAnsi="Times New Roman"/>
          <w:sz w:val="24"/>
          <w:szCs w:val="24"/>
          <w:lang w:eastAsia="ru-RU"/>
        </w:rPr>
        <w:t xml:space="preserve"> учреждени</w:t>
      </w:r>
      <w:r w:rsidR="005910F9">
        <w:rPr>
          <w:rFonts w:ascii="Times New Roman" w:eastAsia="Calibri" w:hAnsi="Times New Roman"/>
          <w:sz w:val="24"/>
          <w:szCs w:val="24"/>
          <w:lang w:eastAsia="ru-RU"/>
        </w:rPr>
        <w:t>ю</w:t>
      </w:r>
      <w:r w:rsidR="005910F9" w:rsidRPr="007870C5">
        <w:rPr>
          <w:rFonts w:ascii="Times New Roman" w:eastAsia="Calibri" w:hAnsi="Times New Roman"/>
          <w:sz w:val="24"/>
          <w:szCs w:val="24"/>
          <w:lang w:eastAsia="ru-RU"/>
        </w:rPr>
        <w:t xml:space="preserve"> здравоохранения «Психиатрическая больница Калининградской области № 2»</w:t>
      </w:r>
      <w:r w:rsidRPr="00591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1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(далее-Оператор) моих персональных данных, а именно: фамилия, имя, отчество; пол, дата рождения, адрес места жительства, телефон, место работы, данные паспорта (или иного документа удостоверяющего личность), данные полиса ОМС (или ДМС); страховой номер индивидуального лицевого счета </w:t>
      </w:r>
      <w:bookmarkStart w:id="0" w:name="_GoBack"/>
      <w:bookmarkEnd w:id="0"/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(СНИЛС), сведения о состоянии моего здоровья, заболеваниях, случаях обращения за медицинской помощью; сведения о диагностических мероприятиях, назначенном и проведённом лечении, данных рекомендациях.</w:t>
      </w:r>
    </w:p>
    <w:p w:rsidR="00197BEB" w:rsidRPr="005910F9" w:rsidRDefault="00197BEB" w:rsidP="00197BEB">
      <w:pPr>
        <w:spacing w:after="0" w:line="5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BEB" w:rsidRPr="005910F9" w:rsidRDefault="00197BEB" w:rsidP="006C5DC5">
      <w:pPr>
        <w:tabs>
          <w:tab w:val="left" w:pos="939"/>
        </w:tabs>
        <w:spacing w:after="0" w:line="237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10 Федерального закона от 27 июля 2006 г. «О персональных данных» № 152-ФЗ даю согласие на обработку моих персональных данных Оператором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197BEB" w:rsidRPr="005910F9" w:rsidRDefault="00197BEB" w:rsidP="00197B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право:</w:t>
      </w:r>
    </w:p>
    <w:p w:rsidR="00197BEB" w:rsidRPr="005910F9" w:rsidRDefault="00197BEB" w:rsidP="006C5DC5">
      <w:pPr>
        <w:tabs>
          <w:tab w:val="left" w:pos="709"/>
        </w:tabs>
        <w:spacing w:after="0" w:line="237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 обработке моих персональных данных вносить их в реестры, базы данных 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здравоохранения, иными организациями;</w:t>
      </w:r>
    </w:p>
    <w:p w:rsidR="00197BEB" w:rsidRPr="005910F9" w:rsidRDefault="00197BEB" w:rsidP="006C5DC5">
      <w:pPr>
        <w:tabs>
          <w:tab w:val="left" w:pos="8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целью выполнения своих 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</w:t>
      </w:r>
    </w:p>
    <w:p w:rsidR="00197BEB" w:rsidRPr="005910F9" w:rsidRDefault="00197BEB" w:rsidP="00197BEB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EB" w:rsidRPr="005910F9" w:rsidRDefault="00197BEB" w:rsidP="006C5DC5">
      <w:pPr>
        <w:spacing w:after="0" w:line="237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 информации.</w:t>
      </w:r>
    </w:p>
    <w:p w:rsidR="00197BEB" w:rsidRPr="005910F9" w:rsidRDefault="00197BEB" w:rsidP="00197BEB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EB" w:rsidRPr="005910F9" w:rsidRDefault="00197BEB" w:rsidP="00197BEB">
      <w:pPr>
        <w:spacing w:after="0" w:line="240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97BEB" w:rsidRPr="005910F9" w:rsidRDefault="00197BEB" w:rsidP="00197BEB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Я согласен (а) со следующими действиями с моими персональными данными:</w:t>
      </w:r>
    </w:p>
    <w:p w:rsidR="00197BEB" w:rsidRPr="005910F9" w:rsidRDefault="00197BEB" w:rsidP="006C5DC5">
      <w:pPr>
        <w:tabs>
          <w:tab w:val="left" w:pos="109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Обработка моих персональных данных в защищённых в установленном порядке автоматизированных информационных системах персональных данных пациентов;</w:t>
      </w:r>
    </w:p>
    <w:p w:rsidR="00197BEB" w:rsidRPr="005910F9" w:rsidRDefault="00197BEB" w:rsidP="00197BEB">
      <w:pPr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Обработка моих персональных данных, защищённых в установленном порядке, без использования средств автоматизации.</w:t>
      </w:r>
    </w:p>
    <w:p w:rsidR="00197BEB" w:rsidRPr="005910F9" w:rsidRDefault="00197BEB" w:rsidP="006C5DC5">
      <w:pPr>
        <w:tabs>
          <w:tab w:val="left" w:pos="929"/>
        </w:tabs>
        <w:spacing w:after="0" w:line="247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Настоящее согласие действует со дня подписания до дня его отзыва. Отзыв согласия осуществляется путем подачи письменного заявления Оператору не менее чем за 3 рабочих дня до даты отзыва согласия.</w:t>
      </w:r>
    </w:p>
    <w:p w:rsidR="00DC4416" w:rsidRPr="005910F9" w:rsidRDefault="00DC4416" w:rsidP="00197BEB">
      <w:pPr>
        <w:tabs>
          <w:tab w:val="left" w:pos="929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BEB" w:rsidRPr="005910F9" w:rsidRDefault="00197BEB" w:rsidP="00197BEB">
      <w:pPr>
        <w:tabs>
          <w:tab w:val="left" w:pos="929"/>
        </w:tabs>
        <w:spacing w:after="0" w:line="247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197BEB" w:rsidRPr="005910F9" w:rsidRDefault="00197BEB" w:rsidP="00197BEB">
      <w:pPr>
        <w:spacing w:after="0" w:line="1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BEB" w:rsidRPr="005910F9" w:rsidRDefault="00197BEB" w:rsidP="00197BEB">
      <w:pPr>
        <w:tabs>
          <w:tab w:val="left" w:pos="5387"/>
        </w:tabs>
        <w:spacing w:after="0" w:line="240" w:lineRule="auto"/>
        <w:ind w:left="18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1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Ф.И.О.)</w:t>
      </w:r>
      <w:r w:rsidRPr="005910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r w:rsidRPr="00591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(дата</w:t>
      </w:r>
      <w:r w:rsidRPr="005910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18B9" w:rsidRPr="005910F9" w:rsidRDefault="002118B9" w:rsidP="00483B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18B9" w:rsidRPr="005910F9" w:rsidRDefault="002118B9" w:rsidP="00483B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C11E1" w:rsidRDefault="002C11E1" w:rsidP="0092141F">
      <w:pPr>
        <w:widowControl w:val="0"/>
        <w:spacing w:after="0" w:line="262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910F9" w:rsidRPr="005910F9" w:rsidRDefault="005910F9" w:rsidP="0092141F">
      <w:pPr>
        <w:widowControl w:val="0"/>
        <w:spacing w:after="0" w:line="262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C11E1" w:rsidRPr="005910F9" w:rsidRDefault="002C11E1" w:rsidP="0092141F">
      <w:pPr>
        <w:widowControl w:val="0"/>
        <w:spacing w:after="0" w:line="262" w:lineRule="auto"/>
        <w:jc w:val="right"/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  <w:lang w:eastAsia="ru-RU" w:bidi="ru-RU"/>
        </w:rPr>
      </w:pPr>
      <w:r w:rsidRPr="005910F9">
        <w:rPr>
          <w:rFonts w:ascii="Times New Roman" w:eastAsia="Times New Roman" w:hAnsi="Times New Roman" w:cs="Times New Roman"/>
          <w:i/>
          <w:color w:val="5B9BD5" w:themeColor="accent1"/>
          <w:sz w:val="24"/>
          <w:szCs w:val="24"/>
          <w:lang w:eastAsia="ru-RU" w:bidi="ru-RU"/>
        </w:rPr>
        <w:t>обратная сторона</w:t>
      </w:r>
    </w:p>
    <w:p w:rsidR="00483B80" w:rsidRPr="005910F9" w:rsidRDefault="00483B80" w:rsidP="00483B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483B80" w:rsidRPr="005910F9" w:rsidRDefault="00483B80" w:rsidP="00483B8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Опрос, в том числе выявление жалоб, сбор анамнеза. </w:t>
      </w: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 </w:t>
      </w: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Антропометрические исследования. </w:t>
      </w: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Термометрия. </w:t>
      </w: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Тонометрия. </w:t>
      </w: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Неинвазивные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исследования органа зрения и зрительных функций. </w:t>
      </w: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Неинвазивные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исследования органа слуха и слуховых функций. </w:t>
      </w: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Исследование функций нервной системы (чувствительной и двигательной сферы). </w:t>
      </w:r>
    </w:p>
    <w:p w:rsidR="00483B80" w:rsidRPr="005910F9" w:rsidRDefault="00687D48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r w:rsidR="00483B80"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:rsidR="00687D48" w:rsidRPr="005910F9" w:rsidRDefault="00483B80" w:rsidP="00687D4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мониторирование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артериального давления, суточное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мониторирование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электрокардиограммы, спирография,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пневмотахометрия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пикфлуометрия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рэоэнцефалография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, электроэнцефалография, 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кардиото-кография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беременных). </w:t>
      </w:r>
    </w:p>
    <w:p w:rsidR="00483B80" w:rsidRPr="005910F9" w:rsidRDefault="00483B80" w:rsidP="00687D4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допплерографические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исследования. </w:t>
      </w:r>
    </w:p>
    <w:p w:rsidR="00483B80" w:rsidRPr="005910F9" w:rsidRDefault="00483B80" w:rsidP="00687D4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>внутрикожно</w:t>
      </w:r>
      <w:proofErr w:type="spellEnd"/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83B80" w:rsidRPr="005910F9" w:rsidRDefault="00483B80" w:rsidP="00687D4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Медицинский массаж. </w:t>
      </w:r>
    </w:p>
    <w:p w:rsidR="00483B80" w:rsidRPr="005910F9" w:rsidRDefault="00483B80" w:rsidP="00687D4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1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Лечебная физкультура. </w:t>
      </w:r>
    </w:p>
    <w:sectPr w:rsidR="00483B80" w:rsidRPr="005910F9" w:rsidSect="005910F9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95A4C"/>
    <w:multiLevelType w:val="multilevel"/>
    <w:tmpl w:val="D19E1A8A"/>
    <w:lvl w:ilvl="0">
      <w:start w:val="1"/>
      <w:numFmt w:val="bullet"/>
      <w:lvlText w:val="в"/>
      <w:lvlJc w:val="left"/>
      <w:pPr>
        <w:ind w:left="2836" w:firstLine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2836" w:firstLine="0"/>
      </w:pPr>
    </w:lvl>
    <w:lvl w:ilvl="2">
      <w:start w:val="1"/>
      <w:numFmt w:val="none"/>
      <w:suff w:val="nothing"/>
      <w:lvlText w:val=""/>
      <w:lvlJc w:val="left"/>
      <w:pPr>
        <w:ind w:left="2836" w:firstLine="0"/>
      </w:pPr>
    </w:lvl>
    <w:lvl w:ilvl="3">
      <w:start w:val="1"/>
      <w:numFmt w:val="none"/>
      <w:suff w:val="nothing"/>
      <w:lvlText w:val=""/>
      <w:lvlJc w:val="left"/>
      <w:pPr>
        <w:ind w:left="2836" w:firstLine="0"/>
      </w:pPr>
    </w:lvl>
    <w:lvl w:ilvl="4">
      <w:start w:val="1"/>
      <w:numFmt w:val="none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2836" w:firstLine="0"/>
      </w:pPr>
    </w:lvl>
    <w:lvl w:ilvl="6">
      <w:start w:val="1"/>
      <w:numFmt w:val="none"/>
      <w:suff w:val="nothing"/>
      <w:lvlText w:val=""/>
      <w:lvlJc w:val="left"/>
      <w:pPr>
        <w:ind w:left="2836" w:firstLine="0"/>
      </w:pPr>
    </w:lvl>
    <w:lvl w:ilvl="7">
      <w:start w:val="1"/>
      <w:numFmt w:val="none"/>
      <w:suff w:val="nothing"/>
      <w:lvlText w:val=""/>
      <w:lvlJc w:val="left"/>
      <w:pPr>
        <w:ind w:left="2836" w:firstLine="0"/>
      </w:pPr>
    </w:lvl>
    <w:lvl w:ilvl="8">
      <w:start w:val="1"/>
      <w:numFmt w:val="none"/>
      <w:suff w:val="nothing"/>
      <w:lvlText w:val=""/>
      <w:lvlJc w:val="left"/>
      <w:pPr>
        <w:ind w:left="283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0F"/>
    <w:rsid w:val="00197BEB"/>
    <w:rsid w:val="002118B9"/>
    <w:rsid w:val="002C11E1"/>
    <w:rsid w:val="003F4FA3"/>
    <w:rsid w:val="00483B80"/>
    <w:rsid w:val="00544DA0"/>
    <w:rsid w:val="0056350F"/>
    <w:rsid w:val="005910F9"/>
    <w:rsid w:val="0061645F"/>
    <w:rsid w:val="00687D48"/>
    <w:rsid w:val="006C5DC5"/>
    <w:rsid w:val="007E6F21"/>
    <w:rsid w:val="0092141F"/>
    <w:rsid w:val="00A1515E"/>
    <w:rsid w:val="00C92399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5974"/>
  <w15:chartTrackingRefBased/>
  <w15:docId w15:val="{07F5721E-64D9-4B2F-8570-B0F86671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99"/>
    <w:rsid w:val="00483B80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Основной текст_"/>
    <w:basedOn w:val="a0"/>
    <w:link w:val="10"/>
    <w:locked/>
    <w:rsid w:val="00544D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3"/>
    <w:rsid w:val="00544DA0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E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Чекаленкова Ольга Анатольевна</dc:creator>
  <cp:keywords/>
  <dc:description/>
  <cp:lastModifiedBy>Юрист ПБ2</cp:lastModifiedBy>
  <cp:revision>2</cp:revision>
  <cp:lastPrinted>2022-12-07T10:14:00Z</cp:lastPrinted>
  <dcterms:created xsi:type="dcterms:W3CDTF">2023-09-05T07:23:00Z</dcterms:created>
  <dcterms:modified xsi:type="dcterms:W3CDTF">2023-09-05T07:23:00Z</dcterms:modified>
</cp:coreProperties>
</file>